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FB481" w14:textId="397AF027" w:rsidR="00877227" w:rsidRDefault="00877227" w:rsidP="00C36BFB">
      <w:pPr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val="en-US"/>
        </w:rPr>
        <w:drawing>
          <wp:inline distT="0" distB="0" distL="0" distR="0" wp14:anchorId="3C5BCCCE" wp14:editId="034BC83C">
            <wp:extent cx="2279650" cy="1001925"/>
            <wp:effectExtent l="0" t="0" r="6350" b="8255"/>
            <wp:docPr id="160614877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14877" name="Picture 1" descr="A close-up of a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6103" cy="1013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E5AB4" w14:textId="22E78E98" w:rsidR="00C36BFB" w:rsidRDefault="00D42EDB" w:rsidP="00C36BFB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Pinpoint </w:t>
      </w:r>
      <w:r w:rsidR="00C36BFB" w:rsidRPr="00656034">
        <w:rPr>
          <w:b/>
          <w:bCs/>
          <w:sz w:val="28"/>
          <w:szCs w:val="28"/>
          <w:lang w:val="en-US"/>
        </w:rPr>
        <w:t>Forums Participation Group</w:t>
      </w:r>
    </w:p>
    <w:p w14:paraId="0E0F71AF" w14:textId="66303C68" w:rsidR="00F043BD" w:rsidRPr="00656034" w:rsidRDefault="00F043BD" w:rsidP="00C36BFB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Meeting Note </w:t>
      </w:r>
      <w:r w:rsidR="00927A50">
        <w:rPr>
          <w:b/>
          <w:bCs/>
          <w:sz w:val="28"/>
          <w:szCs w:val="28"/>
          <w:lang w:val="en-US"/>
        </w:rPr>
        <w:t>24 September</w:t>
      </w:r>
      <w:r>
        <w:rPr>
          <w:b/>
          <w:bCs/>
          <w:sz w:val="28"/>
          <w:szCs w:val="28"/>
          <w:lang w:val="en-US"/>
        </w:rPr>
        <w:t xml:space="preserve"> 2024</w:t>
      </w:r>
    </w:p>
    <w:p w14:paraId="03F2F922" w14:textId="67A8C563" w:rsidR="00C36BFB" w:rsidRPr="00CD5F02" w:rsidRDefault="00F043BD" w:rsidP="00C36BFB">
      <w:pPr>
        <w:rPr>
          <w:rFonts w:ascii="Calibri" w:hAnsi="Calibri" w:cs="Calibri"/>
        </w:rPr>
      </w:pPr>
      <w:r w:rsidRPr="00CD5F02">
        <w:rPr>
          <w:b/>
          <w:bCs/>
        </w:rPr>
        <w:t>Attendees</w:t>
      </w:r>
      <w:bookmarkStart w:id="0" w:name="_Hlk178076884"/>
      <w:r w:rsidRPr="00CD5F02">
        <w:rPr>
          <w:b/>
          <w:bCs/>
        </w:rPr>
        <w:t>:</w:t>
      </w:r>
      <w:r w:rsidR="00BE6D29" w:rsidRPr="00CD5F02">
        <w:t xml:space="preserve"> Lisa Belton</w:t>
      </w:r>
      <w:r w:rsidR="009E7AE2" w:rsidRPr="00CD5F02">
        <w:t>,</w:t>
      </w:r>
      <w:r w:rsidR="008D5888" w:rsidRPr="00CD5F02">
        <w:t xml:space="preserve"> </w:t>
      </w:r>
      <w:r w:rsidR="009E7AE2" w:rsidRPr="00CD5F02">
        <w:t>Pinpoint;</w:t>
      </w:r>
      <w:bookmarkEnd w:id="0"/>
      <w:r w:rsidR="009947BB" w:rsidRPr="00CD5F02">
        <w:t xml:space="preserve"> </w:t>
      </w:r>
      <w:r w:rsidR="00927A50" w:rsidRPr="00CD5F02">
        <w:t>Sarah Callagh</w:t>
      </w:r>
      <w:r w:rsidR="009947BB" w:rsidRPr="00CD5F02">
        <w:t>an, CCC Director of Schools</w:t>
      </w:r>
      <w:r w:rsidR="004351BA">
        <w:t>;</w:t>
      </w:r>
      <w:r w:rsidR="009947BB" w:rsidRPr="00CD5F02">
        <w:t xml:space="preserve"> Rebessa Salmon </w:t>
      </w:r>
      <w:proofErr w:type="gramStart"/>
      <w:r w:rsidR="009947BB" w:rsidRPr="00CD5F02">
        <w:t xml:space="preserve">CCC  </w:t>
      </w:r>
      <w:r w:rsidR="00CD5F02" w:rsidRPr="00CD5F02">
        <w:rPr>
          <w:rFonts w:ascii="Calibri" w:hAnsi="Calibri" w:cs="Calibri"/>
        </w:rPr>
        <w:t>Strategic</w:t>
      </w:r>
      <w:proofErr w:type="gramEnd"/>
      <w:r w:rsidR="00CD5F02" w:rsidRPr="00CD5F02">
        <w:rPr>
          <w:rFonts w:ascii="Calibri" w:hAnsi="Calibri" w:cs="Calibri"/>
        </w:rPr>
        <w:t xml:space="preserve"> Improvement Manager SEND Services 0-25</w:t>
      </w:r>
      <w:r w:rsidR="009947BB" w:rsidRPr="00CD5F02">
        <w:t>; Katy Blesset, CCC Head of SEND</w:t>
      </w:r>
      <w:r w:rsidR="004351BA">
        <w:t>; Brian</w:t>
      </w:r>
      <w:r w:rsidR="009947BB" w:rsidRPr="00CD5F02">
        <w:rPr>
          <w:rFonts w:cstheme="minorHAnsi"/>
        </w:rPr>
        <w:t xml:space="preserve"> Roberts, FASD Support Group</w:t>
      </w:r>
    </w:p>
    <w:p w14:paraId="4AE4DE61" w14:textId="6FDE3789" w:rsidR="00F043BD" w:rsidRPr="00E90D5F" w:rsidRDefault="00F043BD" w:rsidP="00E90D5F">
      <w:pPr>
        <w:rPr>
          <w:b/>
          <w:bCs/>
        </w:rPr>
      </w:pPr>
      <w:r w:rsidRPr="00DF51D3">
        <w:rPr>
          <w:b/>
          <w:bCs/>
        </w:rPr>
        <w:t>Apologies:</w:t>
      </w:r>
      <w:r w:rsidR="004351BA">
        <w:rPr>
          <w:b/>
          <w:bCs/>
        </w:rPr>
        <w:t xml:space="preserve"> </w:t>
      </w:r>
      <w:r w:rsidR="00927A50" w:rsidRPr="00DD11CF">
        <w:t>Emma Harkin, CCC Head of SEND; Greg, Living Sport; Kathryn Goose, ICS Commissioning</w:t>
      </w:r>
      <w:r w:rsidR="00CE39C3">
        <w:t>;</w:t>
      </w:r>
      <w:r w:rsidR="00927A50" w:rsidRPr="00DD11CF">
        <w:t xml:space="preserve"> Celia Enderle and Sue Berry, Cambridge Rare Disease Network</w:t>
      </w:r>
      <w:r w:rsidR="00927A50" w:rsidRPr="00E90D5F">
        <w:rPr>
          <w:rFonts w:cstheme="minorHAnsi"/>
        </w:rPr>
        <w:t xml:space="preserve"> </w:t>
      </w:r>
      <w:r w:rsidR="00BA60E6" w:rsidRPr="00E90D5F">
        <w:rPr>
          <w:rFonts w:cstheme="minorHAnsi"/>
        </w:rPr>
        <w:t xml:space="preserve">Fran Cox, </w:t>
      </w:r>
      <w:r w:rsidR="001A472E">
        <w:rPr>
          <w:rFonts w:cstheme="minorHAnsi"/>
        </w:rPr>
        <w:t>A</w:t>
      </w:r>
      <w:r w:rsidR="00BA60E6" w:rsidRPr="00E90D5F">
        <w:rPr>
          <w:rFonts w:cstheme="minorHAnsi"/>
        </w:rPr>
        <w:t xml:space="preserve">ssistant Director CCC; Michelle King Little Miracles; Claudia Holmes Cambridgeshire Downs </w:t>
      </w:r>
      <w:r w:rsidR="001A472E">
        <w:rPr>
          <w:rFonts w:cstheme="minorHAnsi"/>
        </w:rPr>
        <w:t>S</w:t>
      </w:r>
      <w:r w:rsidR="00BA60E6" w:rsidRPr="00E90D5F">
        <w:rPr>
          <w:rFonts w:cstheme="minorHAnsi"/>
        </w:rPr>
        <w:t xml:space="preserve">yndrome </w:t>
      </w:r>
      <w:r w:rsidR="001A472E">
        <w:rPr>
          <w:rFonts w:cstheme="minorHAnsi"/>
        </w:rPr>
        <w:t>G</w:t>
      </w:r>
      <w:r w:rsidR="00BA60E6" w:rsidRPr="00E90D5F">
        <w:rPr>
          <w:rFonts w:cstheme="minorHAnsi"/>
        </w:rPr>
        <w:t>roup</w:t>
      </w:r>
      <w:r w:rsidR="00FA61E9" w:rsidRPr="00E90D5F">
        <w:rPr>
          <w:rFonts w:cstheme="minorHAnsi"/>
        </w:rPr>
        <w:t xml:space="preserve">; </w:t>
      </w:r>
      <w:r w:rsidR="00BE6D29" w:rsidRPr="00E90D5F">
        <w:rPr>
          <w:rFonts w:cstheme="minorHAnsi"/>
        </w:rPr>
        <w:t>Cambridgeshire</w:t>
      </w:r>
      <w:r w:rsidR="00FA61E9" w:rsidRPr="00E90D5F">
        <w:rPr>
          <w:rFonts w:cstheme="minorHAnsi"/>
        </w:rPr>
        <w:t xml:space="preserve"> Dyspraxia Group; </w:t>
      </w:r>
      <w:r w:rsidR="009E7AE2" w:rsidRPr="00E90D5F">
        <w:rPr>
          <w:rFonts w:cstheme="minorHAnsi"/>
        </w:rPr>
        <w:t xml:space="preserve">Sharon Allen, </w:t>
      </w:r>
      <w:r w:rsidR="00BA60E6" w:rsidRPr="00E90D5F">
        <w:rPr>
          <w:rFonts w:cstheme="minorHAnsi"/>
        </w:rPr>
        <w:t>Arthur Rank</w:t>
      </w:r>
      <w:r w:rsidR="00D9149E" w:rsidRPr="00E90D5F">
        <w:rPr>
          <w:rFonts w:cstheme="minorHAnsi"/>
        </w:rPr>
        <w:t xml:space="preserve">; </w:t>
      </w:r>
      <w:r w:rsidR="00BA60E6" w:rsidRPr="00E90D5F">
        <w:rPr>
          <w:rFonts w:cstheme="minorHAnsi"/>
        </w:rPr>
        <w:t xml:space="preserve">Safe </w:t>
      </w:r>
      <w:r w:rsidR="00B72010" w:rsidRPr="00E90D5F">
        <w:rPr>
          <w:rFonts w:cstheme="minorHAnsi"/>
        </w:rPr>
        <w:t>Soulmates</w:t>
      </w:r>
      <w:r w:rsidR="00DF51D3" w:rsidRPr="00E90D5F">
        <w:rPr>
          <w:rFonts w:cstheme="minorHAnsi"/>
        </w:rPr>
        <w:t xml:space="preserve">; Justin </w:t>
      </w:r>
      <w:r w:rsidR="00D9149E" w:rsidRPr="00E90D5F">
        <w:rPr>
          <w:rFonts w:cstheme="minorHAnsi"/>
        </w:rPr>
        <w:t xml:space="preserve">Heron, Spectrum; </w:t>
      </w:r>
      <w:r w:rsidR="00BA60E6" w:rsidRPr="00E90D5F">
        <w:rPr>
          <w:rFonts w:cstheme="minorHAnsi"/>
        </w:rPr>
        <w:t>National Autistic Society Cambridge</w:t>
      </w:r>
      <w:r w:rsidR="007F7054" w:rsidRPr="00E90D5F">
        <w:rPr>
          <w:rFonts w:cstheme="minorHAnsi"/>
        </w:rPr>
        <w:t xml:space="preserve">; </w:t>
      </w:r>
      <w:r w:rsidR="00BA60E6" w:rsidRPr="00E90D5F">
        <w:rPr>
          <w:rFonts w:cstheme="minorHAnsi"/>
        </w:rPr>
        <w:t>Janet Dullaghan</w:t>
      </w:r>
      <w:r w:rsidR="00817917" w:rsidRPr="00E90D5F">
        <w:rPr>
          <w:rFonts w:cstheme="minorHAnsi"/>
        </w:rPr>
        <w:t xml:space="preserve">, Pinpoint; </w:t>
      </w:r>
      <w:r w:rsidR="00BA60E6" w:rsidRPr="00E90D5F">
        <w:rPr>
          <w:rFonts w:cstheme="minorHAnsi"/>
        </w:rPr>
        <w:t>Karlen</w:t>
      </w:r>
      <w:r w:rsidR="00817917" w:rsidRPr="00E90D5F">
        <w:rPr>
          <w:rFonts w:cstheme="minorHAnsi"/>
        </w:rPr>
        <w:t>e</w:t>
      </w:r>
      <w:r w:rsidR="00991956" w:rsidRPr="00E90D5F">
        <w:rPr>
          <w:rFonts w:cstheme="minorHAnsi"/>
        </w:rPr>
        <w:t xml:space="preserve"> Allen</w:t>
      </w:r>
      <w:r w:rsidR="00AF32BB" w:rsidRPr="00E90D5F">
        <w:rPr>
          <w:rFonts w:cstheme="minorHAnsi"/>
        </w:rPr>
        <w:t xml:space="preserve">, ICS </w:t>
      </w:r>
      <w:r w:rsidR="00D9149E" w:rsidRPr="00E90D5F">
        <w:rPr>
          <w:rFonts w:cstheme="minorHAnsi"/>
        </w:rPr>
        <w:t xml:space="preserve">Commissioning; </w:t>
      </w:r>
      <w:r w:rsidR="00BA60E6" w:rsidRPr="00E90D5F">
        <w:rPr>
          <w:rFonts w:cstheme="minorHAnsi"/>
        </w:rPr>
        <w:t>Salmon Rebecca</w:t>
      </w:r>
      <w:r w:rsidR="00991956" w:rsidRPr="00E90D5F">
        <w:rPr>
          <w:rFonts w:cstheme="minorHAnsi"/>
        </w:rPr>
        <w:t xml:space="preserve">, </w:t>
      </w:r>
      <w:r w:rsidR="00E90D5F" w:rsidRPr="00E90D5F">
        <w:rPr>
          <w:rFonts w:cstheme="minorHAnsi"/>
        </w:rPr>
        <w:t xml:space="preserve">Strategic Improvement Manager SEND </w:t>
      </w:r>
      <w:r w:rsidR="00991956" w:rsidRPr="00E90D5F">
        <w:rPr>
          <w:rFonts w:cstheme="minorHAnsi"/>
        </w:rPr>
        <w:t>CCC</w:t>
      </w:r>
      <w:r w:rsidR="00BA60E6" w:rsidRPr="00E90D5F">
        <w:rPr>
          <w:rFonts w:cstheme="minorHAnsi"/>
          <w:b/>
          <w:bCs/>
        </w:rPr>
        <w:t xml:space="preserve"> </w:t>
      </w:r>
    </w:p>
    <w:p w14:paraId="208CCCC1" w14:textId="77777777" w:rsidR="00F043BD" w:rsidRPr="00E90D5F" w:rsidRDefault="00F043BD" w:rsidP="00C36BFB">
      <w:pPr>
        <w:rPr>
          <w:b/>
          <w:bCs/>
        </w:rPr>
      </w:pPr>
    </w:p>
    <w:p w14:paraId="1288030B" w14:textId="77777777" w:rsidR="00F043BD" w:rsidRPr="00E90D5F" w:rsidRDefault="00F043BD" w:rsidP="007F7054">
      <w:pPr>
        <w:pStyle w:val="ListParagraph"/>
        <w:numPr>
          <w:ilvl w:val="0"/>
          <w:numId w:val="1"/>
        </w:numPr>
        <w:ind w:left="567" w:hanging="567"/>
        <w:rPr>
          <w:b/>
          <w:bCs/>
          <w:lang w:val="en-US"/>
        </w:rPr>
      </w:pPr>
      <w:r w:rsidRPr="00E90D5F">
        <w:rPr>
          <w:b/>
          <w:bCs/>
          <w:lang w:val="en-US"/>
        </w:rPr>
        <w:t>Welcome</w:t>
      </w:r>
    </w:p>
    <w:p w14:paraId="6F315FC0" w14:textId="507F34A8" w:rsidR="00DD11CF" w:rsidRDefault="00E90D5F" w:rsidP="00F8079E">
      <w:pPr>
        <w:pStyle w:val="ListParagraph"/>
        <w:ind w:left="567"/>
        <w:rPr>
          <w:lang w:val="en-US"/>
        </w:rPr>
      </w:pPr>
      <w:r>
        <w:rPr>
          <w:lang w:val="en-US"/>
        </w:rPr>
        <w:t>Sarah</w:t>
      </w:r>
      <w:r w:rsidR="00066DF0">
        <w:rPr>
          <w:lang w:val="en-US"/>
        </w:rPr>
        <w:t xml:space="preserve"> Conboy</w:t>
      </w:r>
      <w:r>
        <w:rPr>
          <w:lang w:val="en-US"/>
        </w:rPr>
        <w:t xml:space="preserve"> welcomed everyone to the meeting</w:t>
      </w:r>
      <w:r w:rsidR="00F8079E">
        <w:rPr>
          <w:lang w:val="en-US"/>
        </w:rPr>
        <w:t>.</w:t>
      </w:r>
    </w:p>
    <w:p w14:paraId="0D1E72A3" w14:textId="77777777" w:rsidR="00F8079E" w:rsidRPr="00DD11CF" w:rsidRDefault="00F8079E" w:rsidP="00F8079E">
      <w:pPr>
        <w:pStyle w:val="ListParagraph"/>
        <w:ind w:left="567"/>
        <w:rPr>
          <w:lang w:val="en-US"/>
        </w:rPr>
      </w:pPr>
    </w:p>
    <w:p w14:paraId="198B7D2C" w14:textId="50867AB5" w:rsidR="00932C87" w:rsidRDefault="00C36BFB" w:rsidP="007F7054">
      <w:pPr>
        <w:pStyle w:val="ListParagraph"/>
        <w:numPr>
          <w:ilvl w:val="0"/>
          <w:numId w:val="1"/>
        </w:numPr>
        <w:ind w:left="567" w:hanging="567"/>
        <w:rPr>
          <w:b/>
          <w:bCs/>
          <w:lang w:val="en-US"/>
        </w:rPr>
      </w:pPr>
      <w:r w:rsidRPr="00E90D5F">
        <w:rPr>
          <w:b/>
          <w:bCs/>
          <w:lang w:val="en-US"/>
        </w:rPr>
        <w:t>Feedback (what’s working well, better if, urgent issues)</w:t>
      </w:r>
      <w:r w:rsidR="00BF6C20">
        <w:rPr>
          <w:b/>
          <w:bCs/>
          <w:lang w:val="en-US"/>
        </w:rPr>
        <w:t xml:space="preserve"> </w:t>
      </w:r>
      <w:r w:rsidR="00A950AD">
        <w:rPr>
          <w:b/>
          <w:bCs/>
          <w:lang w:val="en-US"/>
        </w:rPr>
        <w:t xml:space="preserve">and a wider </w:t>
      </w:r>
      <w:r w:rsidR="00786A2B">
        <w:rPr>
          <w:b/>
          <w:bCs/>
          <w:lang w:val="en-US"/>
        </w:rPr>
        <w:t>discussion</w:t>
      </w:r>
      <w:r w:rsidR="00A950AD">
        <w:rPr>
          <w:b/>
          <w:bCs/>
          <w:lang w:val="en-US"/>
        </w:rPr>
        <w:t xml:space="preserve"> on current issues: </w:t>
      </w:r>
    </w:p>
    <w:p w14:paraId="53B88034" w14:textId="08A741D9" w:rsidR="003E6D1A" w:rsidRDefault="00F8079E" w:rsidP="00F8079E">
      <w:pPr>
        <w:ind w:left="567"/>
        <w:rPr>
          <w:lang w:val="en-US"/>
        </w:rPr>
      </w:pPr>
      <w:r>
        <w:rPr>
          <w:lang w:val="en-US"/>
        </w:rPr>
        <w:t xml:space="preserve">With just </w:t>
      </w:r>
      <w:r w:rsidR="00BF6C20">
        <w:rPr>
          <w:lang w:val="en-US"/>
        </w:rPr>
        <w:t xml:space="preserve">Brian present we </w:t>
      </w:r>
      <w:r w:rsidR="009170A2">
        <w:rPr>
          <w:lang w:val="en-US"/>
        </w:rPr>
        <w:t>focused</w:t>
      </w:r>
      <w:r w:rsidR="00BF6C20">
        <w:rPr>
          <w:lang w:val="en-US"/>
        </w:rPr>
        <w:t xml:space="preserve"> on the experiences of families with FASD.  We heard the </w:t>
      </w:r>
      <w:r w:rsidR="00AF40FB">
        <w:rPr>
          <w:lang w:val="en-US"/>
        </w:rPr>
        <w:t xml:space="preserve">expectations were raised following the NICE Guidance published in </w:t>
      </w:r>
      <w:r w:rsidR="00864C29">
        <w:rPr>
          <w:lang w:val="en-US"/>
        </w:rPr>
        <w:t>2022</w:t>
      </w:r>
      <w:r w:rsidR="008B4A5B">
        <w:rPr>
          <w:lang w:val="en-US"/>
        </w:rPr>
        <w:t xml:space="preserve">, but </w:t>
      </w:r>
      <w:r w:rsidR="00066DF0">
        <w:rPr>
          <w:lang w:val="en-US"/>
        </w:rPr>
        <w:t>it feels as if nothing has changed two years on</w:t>
      </w:r>
      <w:r w:rsidR="00366BF0">
        <w:rPr>
          <w:lang w:val="en-US"/>
        </w:rPr>
        <w:t xml:space="preserve">.  Cambridgeshire has no pathway or route to </w:t>
      </w:r>
      <w:r w:rsidR="00FC152F">
        <w:rPr>
          <w:lang w:val="en-US"/>
        </w:rPr>
        <w:t>diagnosis,</w:t>
      </w:r>
      <w:r w:rsidR="00366BF0">
        <w:rPr>
          <w:lang w:val="en-US"/>
        </w:rPr>
        <w:t xml:space="preserve"> and it feels frustrating. </w:t>
      </w:r>
      <w:r w:rsidR="00CF3B1F">
        <w:rPr>
          <w:lang w:val="en-US"/>
        </w:rPr>
        <w:t xml:space="preserve">If a parent carer </w:t>
      </w:r>
      <w:r w:rsidR="00FC152F">
        <w:rPr>
          <w:lang w:val="en-US"/>
        </w:rPr>
        <w:t>c</w:t>
      </w:r>
      <w:r w:rsidR="00CF3B1F">
        <w:rPr>
          <w:lang w:val="en-US"/>
        </w:rPr>
        <w:t>an</w:t>
      </w:r>
      <w:r w:rsidR="00FC152F">
        <w:rPr>
          <w:lang w:val="en-US"/>
        </w:rPr>
        <w:t>’</w:t>
      </w:r>
      <w:r w:rsidR="00CF3B1F">
        <w:rPr>
          <w:lang w:val="en-US"/>
        </w:rPr>
        <w:t xml:space="preserve">t access </w:t>
      </w:r>
      <w:r w:rsidR="00850628">
        <w:rPr>
          <w:lang w:val="en-US"/>
        </w:rPr>
        <w:t xml:space="preserve">a diagnosis by travelling to </w:t>
      </w:r>
      <w:r w:rsidR="00275FAA">
        <w:rPr>
          <w:lang w:val="en-US"/>
        </w:rPr>
        <w:t xml:space="preserve">the </w:t>
      </w:r>
      <w:r w:rsidR="00850628">
        <w:rPr>
          <w:lang w:val="en-US"/>
        </w:rPr>
        <w:t>Surrey</w:t>
      </w:r>
      <w:r w:rsidR="00275FAA">
        <w:rPr>
          <w:lang w:val="en-US"/>
        </w:rPr>
        <w:t xml:space="preserve"> FASD </w:t>
      </w:r>
      <w:r w:rsidR="00FC152F">
        <w:rPr>
          <w:lang w:val="en-US"/>
        </w:rPr>
        <w:t>Clinic,</w:t>
      </w:r>
      <w:r w:rsidR="00850628">
        <w:rPr>
          <w:lang w:val="en-US"/>
        </w:rPr>
        <w:t xml:space="preserve"> then there is no alternative option. </w:t>
      </w:r>
      <w:r w:rsidR="00275FAA">
        <w:rPr>
          <w:lang w:val="en-US"/>
        </w:rPr>
        <w:t xml:space="preserve"> </w:t>
      </w:r>
      <w:r w:rsidR="00E2454D">
        <w:rPr>
          <w:lang w:val="en-US"/>
        </w:rPr>
        <w:t xml:space="preserve">The FASD Support Group </w:t>
      </w:r>
      <w:r w:rsidR="008B4A5B">
        <w:rPr>
          <w:lang w:val="en-US"/>
        </w:rPr>
        <w:t>supports more than 100 families (Peterborough, Cambs and Lincs) and thinks</w:t>
      </w:r>
      <w:r w:rsidR="00E2454D">
        <w:rPr>
          <w:lang w:val="en-US"/>
        </w:rPr>
        <w:t xml:space="preserve"> that around 2% of the school population could have FASD. </w:t>
      </w:r>
      <w:r w:rsidR="004669C1">
        <w:rPr>
          <w:lang w:val="en-US"/>
        </w:rPr>
        <w:t xml:space="preserve"> There is awareness that FASD might be included in wider </w:t>
      </w:r>
      <w:r w:rsidR="001A1EA5">
        <w:rPr>
          <w:lang w:val="en-US"/>
        </w:rPr>
        <w:t>neurodiversity</w:t>
      </w:r>
      <w:r w:rsidR="004669C1">
        <w:rPr>
          <w:lang w:val="en-US"/>
        </w:rPr>
        <w:t xml:space="preserve"> </w:t>
      </w:r>
      <w:r w:rsidR="00FC152F">
        <w:rPr>
          <w:lang w:val="en-US"/>
        </w:rPr>
        <w:t>pathways</w:t>
      </w:r>
      <w:r w:rsidR="008B4A5B">
        <w:rPr>
          <w:lang w:val="en-US"/>
        </w:rPr>
        <w:t>, but this doesn’t feel like the right solution,</w:t>
      </w:r>
      <w:r w:rsidR="001A1EA5">
        <w:rPr>
          <w:lang w:val="en-US"/>
        </w:rPr>
        <w:t xml:space="preserve"> and there has been no real progress.</w:t>
      </w:r>
    </w:p>
    <w:p w14:paraId="35FC1B46" w14:textId="68327F85" w:rsidR="00FC152F" w:rsidRDefault="00FC152F" w:rsidP="00F8079E">
      <w:pPr>
        <w:ind w:left="567"/>
        <w:rPr>
          <w:lang w:val="en-US"/>
        </w:rPr>
      </w:pPr>
      <w:r>
        <w:rPr>
          <w:lang w:val="en-US"/>
        </w:rPr>
        <w:t>The Virtual School and the FASD Support Team have bee</w:t>
      </w:r>
      <w:r w:rsidR="00B243E9">
        <w:rPr>
          <w:lang w:val="en-US"/>
        </w:rPr>
        <w:t>n</w:t>
      </w:r>
      <w:r>
        <w:rPr>
          <w:lang w:val="en-US"/>
        </w:rPr>
        <w:t xml:space="preserve"> working </w:t>
      </w:r>
      <w:r w:rsidR="00B243E9">
        <w:rPr>
          <w:lang w:val="en-US"/>
        </w:rPr>
        <w:t xml:space="preserve">together </w:t>
      </w:r>
      <w:r>
        <w:rPr>
          <w:lang w:val="en-US"/>
        </w:rPr>
        <w:t xml:space="preserve">nd </w:t>
      </w:r>
      <w:r w:rsidR="00B243E9">
        <w:rPr>
          <w:lang w:val="en-US"/>
        </w:rPr>
        <w:t>are nominated for an award for their work.  But beyond that there is no pathway, no support and no funding</w:t>
      </w:r>
      <w:r w:rsidR="00E82258">
        <w:rPr>
          <w:lang w:val="en-US"/>
        </w:rPr>
        <w:t>.</w:t>
      </w:r>
    </w:p>
    <w:p w14:paraId="632D2A8B" w14:textId="77777777" w:rsidR="00A32C8D" w:rsidRDefault="00E82258" w:rsidP="00F8079E">
      <w:pPr>
        <w:ind w:left="567"/>
        <w:rPr>
          <w:lang w:val="en-US"/>
        </w:rPr>
      </w:pPr>
      <w:r>
        <w:rPr>
          <w:lang w:val="en-US"/>
        </w:rPr>
        <w:t xml:space="preserve">ACTION:  Rebecca will ask health (John </w:t>
      </w:r>
      <w:r w:rsidR="00FC7E03">
        <w:rPr>
          <w:lang w:val="en-US"/>
        </w:rPr>
        <w:t>Peberdy)</w:t>
      </w:r>
      <w:r>
        <w:rPr>
          <w:lang w:val="en-US"/>
        </w:rPr>
        <w:t xml:space="preserve"> for c</w:t>
      </w:r>
      <w:r w:rsidR="00FC7E03">
        <w:rPr>
          <w:lang w:val="en-US"/>
        </w:rPr>
        <w:t>lar</w:t>
      </w:r>
      <w:r>
        <w:rPr>
          <w:lang w:val="en-US"/>
        </w:rPr>
        <w:t>ity on how FASD might fit under an ND umbrella</w:t>
      </w:r>
      <w:r w:rsidR="00FC7E03">
        <w:rPr>
          <w:lang w:val="en-US"/>
        </w:rPr>
        <w:t xml:space="preserve"> but with extra support and a diagnosis.</w:t>
      </w:r>
    </w:p>
    <w:p w14:paraId="07D7A8E9" w14:textId="466D7B7D" w:rsidR="00A32C8D" w:rsidRDefault="00A32C8D" w:rsidP="00F8079E">
      <w:pPr>
        <w:ind w:left="567"/>
        <w:rPr>
          <w:lang w:val="en-US"/>
        </w:rPr>
      </w:pPr>
      <w:r>
        <w:rPr>
          <w:lang w:val="en-US"/>
        </w:rPr>
        <w:t>Sarah</w:t>
      </w:r>
      <w:r w:rsidR="00066DF0">
        <w:rPr>
          <w:lang w:val="en-US"/>
        </w:rPr>
        <w:t xml:space="preserve"> Conboy</w:t>
      </w:r>
      <w:r>
        <w:rPr>
          <w:lang w:val="en-US"/>
        </w:rPr>
        <w:t xml:space="preserve"> offered to review the signposting Pinpoint does already on FASD and to work with Brian </w:t>
      </w:r>
      <w:r w:rsidR="008B4A5B">
        <w:rPr>
          <w:lang w:val="en-US"/>
        </w:rPr>
        <w:t>if</w:t>
      </w:r>
      <w:r>
        <w:rPr>
          <w:lang w:val="en-US"/>
        </w:rPr>
        <w:t xml:space="preserve"> there is updated information or additional signposting that could be provided</w:t>
      </w:r>
    </w:p>
    <w:p w14:paraId="2E4795DB" w14:textId="79BBA0AA" w:rsidR="00E82258" w:rsidRDefault="00A32C8D" w:rsidP="00F8079E">
      <w:pPr>
        <w:ind w:left="567"/>
        <w:rPr>
          <w:lang w:val="en-US"/>
        </w:rPr>
      </w:pPr>
      <w:r>
        <w:rPr>
          <w:lang w:val="en-US"/>
        </w:rPr>
        <w:t xml:space="preserve">ACTION:  Brian </w:t>
      </w:r>
      <w:r w:rsidR="008B4A5B">
        <w:rPr>
          <w:lang w:val="en-US"/>
        </w:rPr>
        <w:t>will review what Pinpoint has</w:t>
      </w:r>
      <w:r>
        <w:rPr>
          <w:lang w:val="en-US"/>
        </w:rPr>
        <w:t xml:space="preserve"> on the site and offer thoughts on additional signposting and resources.</w:t>
      </w:r>
    </w:p>
    <w:p w14:paraId="7101318D" w14:textId="77777777" w:rsidR="005A7DBC" w:rsidRDefault="005A7DBC" w:rsidP="00F8079E">
      <w:pPr>
        <w:ind w:left="567"/>
        <w:rPr>
          <w:lang w:val="en-US"/>
        </w:rPr>
      </w:pPr>
    </w:p>
    <w:p w14:paraId="2E0D6562" w14:textId="2C4E86A1" w:rsidR="005A7DBC" w:rsidRDefault="005A7DBC" w:rsidP="00F8079E">
      <w:pPr>
        <w:ind w:left="567"/>
        <w:rPr>
          <w:lang w:val="en-US"/>
        </w:rPr>
      </w:pPr>
      <w:r>
        <w:rPr>
          <w:lang w:val="en-US"/>
        </w:rPr>
        <w:lastRenderedPageBreak/>
        <w:t xml:space="preserve">Brian has revamped a guide for teaching </w:t>
      </w:r>
      <w:r w:rsidR="001D3DC9">
        <w:rPr>
          <w:lang w:val="en-US"/>
        </w:rPr>
        <w:t>students with FASD</w:t>
      </w:r>
      <w:r w:rsidR="00CD2D0F">
        <w:rPr>
          <w:lang w:val="en-US"/>
        </w:rPr>
        <w:t xml:space="preserve">. </w:t>
      </w:r>
      <w:r w:rsidR="00C44381">
        <w:rPr>
          <w:lang w:val="en-US"/>
        </w:rPr>
        <w:t>Sarah</w:t>
      </w:r>
      <w:r w:rsidR="00066DF0">
        <w:rPr>
          <w:lang w:val="en-US"/>
        </w:rPr>
        <w:t xml:space="preserve"> Conboy</w:t>
      </w:r>
      <w:r w:rsidR="00C44381">
        <w:rPr>
          <w:lang w:val="en-US"/>
        </w:rPr>
        <w:t xml:space="preserve"> offered that if it could be shared, Pinpoint could consider whether it</w:t>
      </w:r>
      <w:r w:rsidR="00CD2D0F">
        <w:rPr>
          <w:lang w:val="en-US"/>
        </w:rPr>
        <w:t xml:space="preserve"> might be </w:t>
      </w:r>
      <w:r w:rsidR="00DA526B">
        <w:rPr>
          <w:lang w:val="en-US"/>
        </w:rPr>
        <w:t>adapted to support parent carers.</w:t>
      </w:r>
    </w:p>
    <w:p w14:paraId="21C5E8C7" w14:textId="5EBA0EC0" w:rsidR="00DA526B" w:rsidRDefault="00DA526B" w:rsidP="00F8079E">
      <w:pPr>
        <w:ind w:left="567"/>
        <w:rPr>
          <w:lang w:val="en-US"/>
        </w:rPr>
      </w:pPr>
      <w:r>
        <w:rPr>
          <w:lang w:val="en-US"/>
        </w:rPr>
        <w:t xml:space="preserve">ACTION:  Brian </w:t>
      </w:r>
      <w:r w:rsidR="00245C11">
        <w:rPr>
          <w:lang w:val="en-US"/>
        </w:rPr>
        <w:t>will share the Guide for Teaching Studies with FASD, Rebecca,</w:t>
      </w:r>
      <w:r>
        <w:rPr>
          <w:lang w:val="en-US"/>
        </w:rPr>
        <w:t xml:space="preserve"> and Sarah.</w:t>
      </w:r>
    </w:p>
    <w:p w14:paraId="0E6B5AC7" w14:textId="5AE8237D" w:rsidR="00A32C8D" w:rsidRDefault="00A32C8D" w:rsidP="00F8079E">
      <w:pPr>
        <w:ind w:left="567"/>
        <w:rPr>
          <w:lang w:val="en-US"/>
        </w:rPr>
      </w:pPr>
      <w:r>
        <w:rPr>
          <w:lang w:val="en-US"/>
        </w:rPr>
        <w:t>ACTION: R</w:t>
      </w:r>
      <w:r w:rsidR="008C0650">
        <w:rPr>
          <w:lang w:val="en-US"/>
        </w:rPr>
        <w:t>ebe</w:t>
      </w:r>
      <w:r w:rsidR="00105FA0">
        <w:rPr>
          <w:lang w:val="en-US"/>
        </w:rPr>
        <w:t>cca</w:t>
      </w:r>
      <w:r w:rsidR="00B35B6C">
        <w:rPr>
          <w:lang w:val="en-US"/>
        </w:rPr>
        <w:t xml:space="preserve"> </w:t>
      </w:r>
      <w:r w:rsidR="009170A2">
        <w:rPr>
          <w:lang w:val="en-US"/>
        </w:rPr>
        <w:t xml:space="preserve">offered to add FASD to the Ordinarily Available Tool Kit and </w:t>
      </w:r>
      <w:r w:rsidR="00245C11">
        <w:rPr>
          <w:lang w:val="en-US"/>
        </w:rPr>
        <w:t>work with Brian to develop</w:t>
      </w:r>
      <w:r w:rsidR="005A7DBC">
        <w:rPr>
          <w:lang w:val="en-US"/>
        </w:rPr>
        <w:t xml:space="preserve"> the resource.</w:t>
      </w:r>
    </w:p>
    <w:p w14:paraId="60D55E06" w14:textId="5ADB1C30" w:rsidR="00B643DC" w:rsidRDefault="00B643DC" w:rsidP="00F8079E">
      <w:pPr>
        <w:ind w:left="567"/>
        <w:rPr>
          <w:lang w:val="en-US"/>
        </w:rPr>
      </w:pPr>
      <w:r>
        <w:rPr>
          <w:lang w:val="en-US"/>
        </w:rPr>
        <w:t>Sarah C</w:t>
      </w:r>
      <w:r w:rsidR="00066DF0">
        <w:rPr>
          <w:lang w:val="en-US"/>
        </w:rPr>
        <w:t xml:space="preserve">allaghan </w:t>
      </w:r>
      <w:r w:rsidR="00E30EA3">
        <w:rPr>
          <w:lang w:val="en-US"/>
        </w:rPr>
        <w:t xml:space="preserve">suggested that the forthcoming CCC </w:t>
      </w:r>
      <w:r w:rsidR="00093A45">
        <w:rPr>
          <w:lang w:val="en-US"/>
        </w:rPr>
        <w:t>I</w:t>
      </w:r>
      <w:r w:rsidR="00E30EA3">
        <w:rPr>
          <w:lang w:val="en-US"/>
        </w:rPr>
        <w:t>nclusion Summit may be a place to explore how we support FASD</w:t>
      </w:r>
      <w:r w:rsidR="00093A45">
        <w:rPr>
          <w:lang w:val="en-US"/>
        </w:rPr>
        <w:t>, working alongside health colleagues.</w:t>
      </w:r>
    </w:p>
    <w:p w14:paraId="2D8EB34E" w14:textId="68F56C94" w:rsidR="00093A45" w:rsidRDefault="00093A45" w:rsidP="00F8079E">
      <w:pPr>
        <w:ind w:left="567"/>
        <w:rPr>
          <w:lang w:val="en-US"/>
        </w:rPr>
      </w:pPr>
      <w:r>
        <w:rPr>
          <w:lang w:val="en-US"/>
        </w:rPr>
        <w:t>We talked about encouraging professionals to ‘be curious’ about children’s needs</w:t>
      </w:r>
      <w:r w:rsidR="00421337">
        <w:rPr>
          <w:lang w:val="en-US"/>
        </w:rPr>
        <w:t>, which everyone on</w:t>
      </w:r>
      <w:r w:rsidR="002C6856">
        <w:rPr>
          <w:lang w:val="en-US"/>
        </w:rPr>
        <w:t xml:space="preserve"> the call felt was a helpful approach.</w:t>
      </w:r>
    </w:p>
    <w:p w14:paraId="11D79B1C" w14:textId="55A7A4F8" w:rsidR="00421337" w:rsidRDefault="00421337" w:rsidP="00F8079E">
      <w:pPr>
        <w:ind w:left="567"/>
        <w:rPr>
          <w:lang w:val="en-US"/>
        </w:rPr>
      </w:pPr>
      <w:r>
        <w:rPr>
          <w:lang w:val="en-US"/>
        </w:rPr>
        <w:t>Sarah Conboy raised the potential link between the young people who struggle to stay in school</w:t>
      </w:r>
      <w:r w:rsidR="001E67AE">
        <w:rPr>
          <w:lang w:val="en-US"/>
        </w:rPr>
        <w:t xml:space="preserve"> as they transition to secondary school</w:t>
      </w:r>
      <w:r w:rsidR="003F09AD">
        <w:rPr>
          <w:lang w:val="en-US"/>
        </w:rPr>
        <w:t xml:space="preserve">, </w:t>
      </w:r>
      <w:r w:rsidR="00DB2837">
        <w:rPr>
          <w:lang w:val="en-US"/>
        </w:rPr>
        <w:t>Emotionally</w:t>
      </w:r>
      <w:r w:rsidR="003F09AD">
        <w:rPr>
          <w:lang w:val="en-US"/>
        </w:rPr>
        <w:t xml:space="preserve"> </w:t>
      </w:r>
      <w:r w:rsidR="00DB2837">
        <w:rPr>
          <w:lang w:val="en-US"/>
        </w:rPr>
        <w:t>B</w:t>
      </w:r>
      <w:r w:rsidR="003F09AD">
        <w:rPr>
          <w:lang w:val="en-US"/>
        </w:rPr>
        <w:t xml:space="preserve">ased </w:t>
      </w:r>
      <w:r w:rsidR="00DB2837">
        <w:rPr>
          <w:lang w:val="en-US"/>
        </w:rPr>
        <w:t>S</w:t>
      </w:r>
      <w:r w:rsidR="003F09AD">
        <w:rPr>
          <w:lang w:val="en-US"/>
        </w:rPr>
        <w:t xml:space="preserve">chool </w:t>
      </w:r>
      <w:r w:rsidR="00DB2837">
        <w:rPr>
          <w:lang w:val="en-US"/>
        </w:rPr>
        <w:t>A</w:t>
      </w:r>
      <w:r w:rsidR="003F09AD">
        <w:rPr>
          <w:lang w:val="en-US"/>
        </w:rPr>
        <w:t xml:space="preserve">voidance and the emergence of </w:t>
      </w:r>
      <w:r w:rsidR="00DB2837">
        <w:rPr>
          <w:lang w:val="en-US"/>
        </w:rPr>
        <w:t>FASD</w:t>
      </w:r>
      <w:r w:rsidR="00830553">
        <w:rPr>
          <w:lang w:val="en-US"/>
        </w:rPr>
        <w:t>-</w:t>
      </w:r>
      <w:r w:rsidR="00DB2837">
        <w:rPr>
          <w:lang w:val="en-US"/>
        </w:rPr>
        <w:t>related</w:t>
      </w:r>
      <w:r w:rsidR="003F09AD">
        <w:rPr>
          <w:lang w:val="en-US"/>
        </w:rPr>
        <w:t xml:space="preserve"> issues </w:t>
      </w:r>
      <w:r w:rsidR="00830553">
        <w:rPr>
          <w:lang w:val="en-US"/>
        </w:rPr>
        <w:t>at</w:t>
      </w:r>
      <w:r w:rsidR="003F09AD">
        <w:rPr>
          <w:lang w:val="en-US"/>
        </w:rPr>
        <w:t xml:space="preserve"> the same</w:t>
      </w:r>
      <w:r w:rsidR="001E67AE">
        <w:rPr>
          <w:lang w:val="en-US"/>
        </w:rPr>
        <w:t xml:space="preserve"> time</w:t>
      </w:r>
      <w:r w:rsidR="009044AD">
        <w:rPr>
          <w:lang w:val="en-US"/>
        </w:rPr>
        <w:t>, which could be seen in the same cohort.</w:t>
      </w:r>
    </w:p>
    <w:p w14:paraId="48C985C6" w14:textId="4200315F" w:rsidR="00830553" w:rsidRDefault="00EA5F35" w:rsidP="00F8079E">
      <w:pPr>
        <w:ind w:left="567"/>
        <w:rPr>
          <w:lang w:val="en-US"/>
        </w:rPr>
      </w:pPr>
      <w:r>
        <w:rPr>
          <w:lang w:val="en-US"/>
        </w:rPr>
        <w:t xml:space="preserve">We collectively discussed the importance of helping schools </w:t>
      </w:r>
      <w:r w:rsidR="008B0E5A">
        <w:rPr>
          <w:lang w:val="en-US"/>
        </w:rPr>
        <w:t>feel</w:t>
      </w:r>
      <w:r>
        <w:rPr>
          <w:lang w:val="en-US"/>
        </w:rPr>
        <w:t xml:space="preserve"> confident that they can meet </w:t>
      </w:r>
      <w:r w:rsidR="008B0E5A">
        <w:rPr>
          <w:lang w:val="en-US"/>
        </w:rPr>
        <w:t xml:space="preserve">needs, specifically SEN schools, to ensure there is always a </w:t>
      </w:r>
      <w:r w:rsidR="0095258D">
        <w:rPr>
          <w:lang w:val="en-US"/>
        </w:rPr>
        <w:t>school</w:t>
      </w:r>
      <w:r w:rsidR="008B0E5A">
        <w:rPr>
          <w:lang w:val="en-US"/>
        </w:rPr>
        <w:t xml:space="preserve"> place. </w:t>
      </w:r>
    </w:p>
    <w:p w14:paraId="00F5A970" w14:textId="3F9739B9" w:rsidR="0095258D" w:rsidRDefault="0095258D" w:rsidP="00F8079E">
      <w:pPr>
        <w:ind w:left="567"/>
        <w:rPr>
          <w:lang w:val="en-US"/>
        </w:rPr>
      </w:pPr>
      <w:r>
        <w:rPr>
          <w:lang w:val="en-US"/>
        </w:rPr>
        <w:t xml:space="preserve">ACTION:  Sarah </w:t>
      </w:r>
      <w:r w:rsidR="00E63D95">
        <w:rPr>
          <w:lang w:val="en-US"/>
        </w:rPr>
        <w:t xml:space="preserve">Callaghan will discuss ensuring SEN school providers have the training and confidence to provide for FASD children and young people. </w:t>
      </w:r>
    </w:p>
    <w:p w14:paraId="2DB7E8FA" w14:textId="64B3C2CE" w:rsidR="00FC7E03" w:rsidRDefault="00FE17DF" w:rsidP="00F8079E">
      <w:pPr>
        <w:ind w:left="567"/>
        <w:rPr>
          <w:lang w:val="en-US"/>
        </w:rPr>
      </w:pPr>
      <w:r>
        <w:rPr>
          <w:lang w:val="en-US"/>
        </w:rPr>
        <w:t xml:space="preserve">Sarah Callaghan inquired whether we have a workforce strategy to support staff knowledgeable about FASD. </w:t>
      </w:r>
      <w:r w:rsidR="0033749E">
        <w:rPr>
          <w:lang w:val="en-US"/>
        </w:rPr>
        <w:t>Work was</w:t>
      </w:r>
      <w:r>
        <w:rPr>
          <w:lang w:val="en-US"/>
        </w:rPr>
        <w:t xml:space="preserve"> started as part of the Al</w:t>
      </w:r>
      <w:r w:rsidR="0033749E">
        <w:rPr>
          <w:lang w:val="en-US"/>
        </w:rPr>
        <w:t>l-Age Autism Strategy.</w:t>
      </w:r>
    </w:p>
    <w:p w14:paraId="20159BC2" w14:textId="0B2A4DDA" w:rsidR="0033749E" w:rsidRDefault="0033749E" w:rsidP="00F8079E">
      <w:pPr>
        <w:ind w:left="567"/>
        <w:rPr>
          <w:lang w:val="en-US"/>
        </w:rPr>
      </w:pPr>
      <w:r>
        <w:rPr>
          <w:lang w:val="en-US"/>
        </w:rPr>
        <w:t xml:space="preserve">ACTION: Sarah Callaghan </w:t>
      </w:r>
      <w:r w:rsidR="00A81902">
        <w:rPr>
          <w:lang w:val="en-US"/>
        </w:rPr>
        <w:t xml:space="preserve">will </w:t>
      </w:r>
      <w:r w:rsidR="004351BA">
        <w:rPr>
          <w:lang w:val="en-US"/>
        </w:rPr>
        <w:t xml:space="preserve">discuss this with colleagues to explore how we train and support people with SEND in the workforce to become more SEND-confident and inclusive, including people with </w:t>
      </w:r>
      <w:r w:rsidR="00A81902">
        <w:rPr>
          <w:lang w:val="en-US"/>
        </w:rPr>
        <w:t>FASD.</w:t>
      </w:r>
    </w:p>
    <w:p w14:paraId="217DD584" w14:textId="77777777" w:rsidR="001A1EA5" w:rsidRPr="00F8079E" w:rsidRDefault="001A1EA5" w:rsidP="00F8079E">
      <w:pPr>
        <w:ind w:left="567"/>
        <w:rPr>
          <w:lang w:val="en-US"/>
        </w:rPr>
      </w:pPr>
    </w:p>
    <w:p w14:paraId="44903383" w14:textId="77777777" w:rsidR="0012426D" w:rsidRDefault="0012426D"/>
    <w:sectPr w:rsidR="001242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FB6901"/>
    <w:multiLevelType w:val="hybridMultilevel"/>
    <w:tmpl w:val="0526E5DE"/>
    <w:lvl w:ilvl="0" w:tplc="E26A78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12999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BFB"/>
    <w:rsid w:val="00046BBD"/>
    <w:rsid w:val="00054A2C"/>
    <w:rsid w:val="00056659"/>
    <w:rsid w:val="00066DF0"/>
    <w:rsid w:val="00093A45"/>
    <w:rsid w:val="000C13AC"/>
    <w:rsid w:val="00105FA0"/>
    <w:rsid w:val="00115991"/>
    <w:rsid w:val="0012426D"/>
    <w:rsid w:val="001412D8"/>
    <w:rsid w:val="0017306E"/>
    <w:rsid w:val="001851C0"/>
    <w:rsid w:val="001A1EA5"/>
    <w:rsid w:val="001A472E"/>
    <w:rsid w:val="001C11B2"/>
    <w:rsid w:val="001D3DC9"/>
    <w:rsid w:val="001E67AE"/>
    <w:rsid w:val="00245C11"/>
    <w:rsid w:val="00275FAA"/>
    <w:rsid w:val="002B4D1B"/>
    <w:rsid w:val="002C35C8"/>
    <w:rsid w:val="002C6856"/>
    <w:rsid w:val="002F3897"/>
    <w:rsid w:val="00305651"/>
    <w:rsid w:val="003201EE"/>
    <w:rsid w:val="0033749E"/>
    <w:rsid w:val="00366BF0"/>
    <w:rsid w:val="00367F98"/>
    <w:rsid w:val="003D09B0"/>
    <w:rsid w:val="003E6D1A"/>
    <w:rsid w:val="003F09AD"/>
    <w:rsid w:val="00421337"/>
    <w:rsid w:val="004230D5"/>
    <w:rsid w:val="0042442E"/>
    <w:rsid w:val="004351BA"/>
    <w:rsid w:val="004669C1"/>
    <w:rsid w:val="004A1746"/>
    <w:rsid w:val="004A542A"/>
    <w:rsid w:val="004E1F91"/>
    <w:rsid w:val="00500101"/>
    <w:rsid w:val="0059247D"/>
    <w:rsid w:val="005A7DBC"/>
    <w:rsid w:val="005F19A1"/>
    <w:rsid w:val="00656034"/>
    <w:rsid w:val="00686341"/>
    <w:rsid w:val="00761CFF"/>
    <w:rsid w:val="00786A2B"/>
    <w:rsid w:val="007E1F87"/>
    <w:rsid w:val="007F7054"/>
    <w:rsid w:val="00806D16"/>
    <w:rsid w:val="00817917"/>
    <w:rsid w:val="00830553"/>
    <w:rsid w:val="0084059F"/>
    <w:rsid w:val="00850628"/>
    <w:rsid w:val="00864C29"/>
    <w:rsid w:val="00877227"/>
    <w:rsid w:val="008B0E5A"/>
    <w:rsid w:val="008B4A5B"/>
    <w:rsid w:val="008C0650"/>
    <w:rsid w:val="008C4D81"/>
    <w:rsid w:val="008D5888"/>
    <w:rsid w:val="008F3E59"/>
    <w:rsid w:val="0090103A"/>
    <w:rsid w:val="009044AD"/>
    <w:rsid w:val="009170A2"/>
    <w:rsid w:val="00927A50"/>
    <w:rsid w:val="00932C87"/>
    <w:rsid w:val="0095258D"/>
    <w:rsid w:val="009839AC"/>
    <w:rsid w:val="00991956"/>
    <w:rsid w:val="009947BB"/>
    <w:rsid w:val="009974B9"/>
    <w:rsid w:val="009D25F1"/>
    <w:rsid w:val="009E7AE2"/>
    <w:rsid w:val="009F0772"/>
    <w:rsid w:val="00A32C8D"/>
    <w:rsid w:val="00A81902"/>
    <w:rsid w:val="00A950AD"/>
    <w:rsid w:val="00A978F5"/>
    <w:rsid w:val="00AC3F0B"/>
    <w:rsid w:val="00AF32BB"/>
    <w:rsid w:val="00AF40FB"/>
    <w:rsid w:val="00AF4E93"/>
    <w:rsid w:val="00B243E9"/>
    <w:rsid w:val="00B35B6C"/>
    <w:rsid w:val="00B643DC"/>
    <w:rsid w:val="00B72010"/>
    <w:rsid w:val="00BA60E6"/>
    <w:rsid w:val="00BE6D29"/>
    <w:rsid w:val="00BF6C20"/>
    <w:rsid w:val="00C26102"/>
    <w:rsid w:val="00C36BFB"/>
    <w:rsid w:val="00C44381"/>
    <w:rsid w:val="00CD2D0F"/>
    <w:rsid w:val="00CD5F02"/>
    <w:rsid w:val="00CE39C3"/>
    <w:rsid w:val="00CF3B1F"/>
    <w:rsid w:val="00D42EDB"/>
    <w:rsid w:val="00D55D2B"/>
    <w:rsid w:val="00D9149E"/>
    <w:rsid w:val="00DA526B"/>
    <w:rsid w:val="00DB2837"/>
    <w:rsid w:val="00DD11CF"/>
    <w:rsid w:val="00DF51D3"/>
    <w:rsid w:val="00E11A7B"/>
    <w:rsid w:val="00E2454D"/>
    <w:rsid w:val="00E30EA3"/>
    <w:rsid w:val="00E63D95"/>
    <w:rsid w:val="00E82258"/>
    <w:rsid w:val="00E90D5F"/>
    <w:rsid w:val="00EA5F35"/>
    <w:rsid w:val="00F043BD"/>
    <w:rsid w:val="00F10CCC"/>
    <w:rsid w:val="00F73AFF"/>
    <w:rsid w:val="00F8079E"/>
    <w:rsid w:val="00F83F73"/>
    <w:rsid w:val="00FA61E9"/>
    <w:rsid w:val="00FC152F"/>
    <w:rsid w:val="00FC7E03"/>
    <w:rsid w:val="00FD2C54"/>
    <w:rsid w:val="00FE17DF"/>
    <w:rsid w:val="00FF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CB47F3"/>
  <w15:chartTrackingRefBased/>
  <w15:docId w15:val="{AF47797C-1C7E-4C84-BC17-852BBCE2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B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C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60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60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1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1062db-d538-4be1-bf71-a5b5081dac89">
      <Terms xmlns="http://schemas.microsoft.com/office/infopath/2007/PartnerControls"/>
    </lcf76f155ced4ddcb4097134ff3c332f>
    <TaxCatchAll xmlns="972fb186-6132-4829-8a23-bd659a9b86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487D5C9855134BB672B31E0D4A6050" ma:contentTypeVersion="18" ma:contentTypeDescription="Create a new document." ma:contentTypeScope="" ma:versionID="c732151aba778a2c5944e915004d012c">
  <xsd:schema xmlns:xsd="http://www.w3.org/2001/XMLSchema" xmlns:xs="http://www.w3.org/2001/XMLSchema" xmlns:p="http://schemas.microsoft.com/office/2006/metadata/properties" xmlns:ns2="861062db-d538-4be1-bf71-a5b5081dac89" xmlns:ns3="972fb186-6132-4829-8a23-bd659a9b864a" targetNamespace="http://schemas.microsoft.com/office/2006/metadata/properties" ma:root="true" ma:fieldsID="cd3625e25a40dd0e2de92e9e23dc14ed" ns2:_="" ns3:_="">
    <xsd:import namespace="861062db-d538-4be1-bf71-a5b5081dac89"/>
    <xsd:import namespace="972fb186-6132-4829-8a23-bd659a9b86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062db-d538-4be1-bf71-a5b5081da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7da1a92-f19f-4438-b623-2e1e9029c8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fb186-6132-4829-8a23-bd659a9b86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a70efa1-d64f-4a6e-9dfa-afbeff165cfe}" ma:internalName="TaxCatchAll" ma:showField="CatchAllData" ma:web="972fb186-6132-4829-8a23-bd659a9b86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5790E0-241E-4E94-A626-83CAA7BAEC6B}">
  <ds:schemaRefs>
    <ds:schemaRef ds:uri="http://schemas.microsoft.com/office/2006/metadata/properties"/>
    <ds:schemaRef ds:uri="http://schemas.microsoft.com/office/infopath/2007/PartnerControls"/>
    <ds:schemaRef ds:uri="861062db-d538-4be1-bf71-a5b5081dac89"/>
    <ds:schemaRef ds:uri="972fb186-6132-4829-8a23-bd659a9b864a"/>
  </ds:schemaRefs>
</ds:datastoreItem>
</file>

<file path=customXml/itemProps2.xml><?xml version="1.0" encoding="utf-8"?>
<ds:datastoreItem xmlns:ds="http://schemas.openxmlformats.org/officeDocument/2006/customXml" ds:itemID="{27A1A465-AF72-4147-9C53-4F3C88705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062db-d538-4be1-bf71-a5b5081dac89"/>
    <ds:schemaRef ds:uri="972fb186-6132-4829-8a23-bd659a9b86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9C83EA-7C66-404E-97CA-9A1BC4D468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3357</Characters>
  <Application>Microsoft Office Word</Application>
  <DocSecurity>0</DocSecurity>
  <Lines>65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Conboy</dc:creator>
  <cp:keywords/>
  <dc:description/>
  <cp:lastModifiedBy>Sarah Conboy</cp:lastModifiedBy>
  <cp:revision>2</cp:revision>
  <dcterms:created xsi:type="dcterms:W3CDTF">2024-09-26T10:12:00Z</dcterms:created>
  <dcterms:modified xsi:type="dcterms:W3CDTF">2024-09-26T10:12:00Z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0x01010007487D5C9855134BB672B31E0D4A6050</vt:lpwstr>
  </property>
  <property fmtid="{D5CDD505-2E9C-101B-9397-08002B2CF9AE}" pid="3" name="GrammarlyDocumentId">
    <vt:lpwstr>bf8a8b9ca291632c95d667f68163093a5ba5ac6cf97d9645f9e51cff55cbe91e</vt:lpwstr>
  </property>
  <property fmtid="{D5CDD505-2E9C-101B-9397-08002B2CF9AE}" pid="4" name="MediaServiceImageTags">
    <vt:lpwstr/>
  </property>
</Properties>
</file>